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1"/>
        <w:tblW w:w="10350" w:type="dxa"/>
        <w:tblInd w:w="-709" w:type="dxa"/>
        <w:tblLayout w:type="fixed"/>
        <w:tblLook w:val="01E0" w:firstRow="1" w:lastRow="1" w:firstColumn="1" w:lastColumn="1" w:noHBand="0" w:noVBand="0"/>
      </w:tblPr>
      <w:tblGrid>
        <w:gridCol w:w="5529"/>
        <w:gridCol w:w="4821"/>
      </w:tblGrid>
      <w:tr w:rsidR="00721291" w:rsidTr="00D11FB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721291" w:rsidRPr="009058F3" w:rsidRDefault="000D6349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GB" w:eastAsia="en-GB"/>
              </w:rPr>
            </w:pPr>
            <w:r w:rsidRPr="009058F3">
              <w:rPr>
                <w:rFonts w:ascii="Times New Roman" w:eastAsia="Times New Roman" w:hAnsi="Times New Roman" w:cs="Times New Roman"/>
                <w:sz w:val="28"/>
                <w:szCs w:val="28"/>
                <w:lang w:val="en-GB" w:eastAsia="en-GB"/>
              </w:rPr>
              <w:t>ĐẢNG ỦY XÃ EA LY</w:t>
            </w:r>
          </w:p>
          <w:p w:rsidR="009058F3" w:rsidRDefault="009058F3">
            <w:pPr>
              <w:spacing w:after="0" w:line="20" w:lineRule="atLeast"/>
              <w:jc w:val="center"/>
              <w:rPr>
                <w:b/>
                <w:sz w:val="28"/>
                <w:szCs w:val="28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GB" w:eastAsia="en-GB"/>
              </w:rPr>
              <w:t>BAN CHỈ ĐẠO VỀ PHÁT TRIỂN KHOA HỌC, CÔNG NGHỆ, ĐỔI MỚI SÁNG TẠO VÀ CHUYỂN ĐỔI SỐ</w:t>
            </w:r>
          </w:p>
          <w:p w:rsidR="00721291" w:rsidRDefault="000D6349">
            <w:pPr>
              <w:spacing w:after="0" w:line="20" w:lineRule="atLeast"/>
              <w:jc w:val="center"/>
              <w:rPr>
                <w:b/>
                <w:sz w:val="28"/>
                <w:szCs w:val="28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GB" w:eastAsia="en-GB"/>
              </w:rPr>
              <w:t>*</w:t>
            </w:r>
          </w:p>
          <w:p w:rsidR="00721291" w:rsidRDefault="000D6349">
            <w:pPr>
              <w:spacing w:after="0" w:line="20" w:lineRule="atLeast"/>
              <w:jc w:val="center"/>
              <w:rPr>
                <w:sz w:val="28"/>
                <w:szCs w:val="28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GB" w:eastAsia="en-GB"/>
              </w:rPr>
              <w:t xml:space="preserve">Số            </w:t>
            </w:r>
            <w:r w:rsidR="00D11FBD">
              <w:rPr>
                <w:rFonts w:ascii="Times New Roman" w:eastAsia="Times New Roman" w:hAnsi="Times New Roman" w:cs="Times New Roman"/>
                <w:sz w:val="28"/>
                <w:szCs w:val="28"/>
                <w:lang w:val="en-GB" w:eastAsia="en-GB"/>
              </w:rPr>
              <w:t>- CV/BCĐ</w:t>
            </w:r>
          </w:p>
          <w:p w:rsidR="00721291" w:rsidRDefault="002230D0" w:rsidP="00881203">
            <w:pPr>
              <w:spacing w:after="0" w:line="240" w:lineRule="auto"/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rFonts w:ascii="Times New Roman Italic" w:eastAsia="Times New Roman" w:hAnsi="Times New Roman Italic" w:cs="Times New Roman"/>
                <w:i/>
                <w:sz w:val="24"/>
              </w:rPr>
              <w:t>Nghiên cứu triển khai thực hiện Thông báo kết luận số 06-TB/BCĐ</w:t>
            </w:r>
            <w:r w:rsidR="00D11FBD">
              <w:rPr>
                <w:rFonts w:ascii="Times New Roman Italic" w:eastAsia="Times New Roman" w:hAnsi="Times New Roman Italic" w:cs="Times New Roman"/>
                <w:i/>
                <w:sz w:val="24"/>
              </w:rPr>
              <w:t>, ngày 14/8/2026 của Ban chỉ đạo</w:t>
            </w:r>
            <w:r>
              <w:rPr>
                <w:rFonts w:ascii="Times New Roman Italic" w:eastAsia="Times New Roman" w:hAnsi="Times New Roman Italic" w:cs="Times New Roman"/>
                <w:i/>
                <w:sz w:val="24"/>
              </w:rPr>
              <w:t xml:space="preserve"> tỉnh</w:t>
            </w:r>
          </w:p>
        </w:tc>
        <w:tc>
          <w:tcPr>
            <w:tcW w:w="4821" w:type="dxa"/>
            <w:tcBorders>
              <w:top w:val="nil"/>
              <w:left w:val="nil"/>
              <w:bottom w:val="nil"/>
              <w:right w:val="nil"/>
            </w:tcBorders>
          </w:tcPr>
          <w:p w:rsidR="00721291" w:rsidRDefault="000D6349" w:rsidP="00D11FBD">
            <w:pPr>
              <w:spacing w:after="0" w:line="240" w:lineRule="auto"/>
              <w:jc w:val="center"/>
              <w:rPr>
                <w:b/>
                <w:sz w:val="30"/>
                <w:szCs w:val="30"/>
              </w:rPr>
            </w:pPr>
            <w:r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  <w:t>ĐẢNG CỘNG SẢN VIỆT NAM</w:t>
            </w:r>
          </w:p>
          <w:p w:rsidR="00721291" w:rsidRDefault="000D6349">
            <w:pPr>
              <w:spacing w:after="0" w:line="240" w:lineRule="auto"/>
              <w:ind w:left="459"/>
              <w:jc w:val="center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0" distR="0" simplePos="0" relativeHeight="2" behindDoc="0" locked="0" layoutInCell="1" allowOverlap="1" wp14:anchorId="35EAB33D">
                      <wp:simplePos x="0" y="0"/>
                      <wp:positionH relativeFrom="column">
                        <wp:posOffset>167675</wp:posOffset>
                      </wp:positionH>
                      <wp:positionV relativeFrom="paragraph">
                        <wp:posOffset>16510</wp:posOffset>
                      </wp:positionV>
                      <wp:extent cx="2567940" cy="635"/>
                      <wp:effectExtent l="0" t="0" r="22860" b="37465"/>
                      <wp:wrapNone/>
                      <wp:docPr id="1" name="Straight Connector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567940" cy="635"/>
                              </a:xfrm>
                              <a:prstGeom prst="line">
                                <a:avLst/>
                              </a:prstGeom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0ED9945" id="Straight Connector 6" o:spid="_x0000_s1026" style="position:absolute;z-index:2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" from="13.2pt,1.3pt" to="215.4pt,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"/>
                  </w:pict>
                </mc:Fallback>
              </mc:AlternateContent>
            </w:r>
          </w:p>
          <w:p w:rsidR="00721291" w:rsidRDefault="000D6349" w:rsidP="00D11FBD">
            <w:pPr>
              <w:spacing w:after="0" w:line="240" w:lineRule="auto"/>
              <w:ind w:left="34"/>
              <w:jc w:val="center"/>
              <w:rPr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Ea Ly, ngày     </w:t>
            </w:r>
            <w:r w:rsidR="00D11FBD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tháng </w:t>
            </w:r>
            <w:r w:rsidR="00D11FBD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    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năm 2026</w:t>
            </w:r>
          </w:p>
        </w:tc>
      </w:tr>
    </w:tbl>
    <w:p w:rsidR="00721291" w:rsidRDefault="00721291">
      <w:pPr>
        <w:spacing w:after="0" w:line="240" w:lineRule="auto"/>
        <w:rPr>
          <w:rFonts w:ascii="Times New Roman" w:eastAsia="Times New Roman" w:hAnsi="Times New Roman" w:cs="Times New Roman"/>
          <w:sz w:val="40"/>
          <w:szCs w:val="8"/>
          <w:lang w:val="en-GB" w:eastAsia="en-GB"/>
        </w:rPr>
      </w:pPr>
    </w:p>
    <w:tbl>
      <w:tblPr>
        <w:tblW w:w="9072" w:type="dxa"/>
        <w:jc w:val="center"/>
        <w:tblLayout w:type="fixed"/>
        <w:tblLook w:val="04A0" w:firstRow="1" w:lastRow="0" w:firstColumn="1" w:lastColumn="0" w:noHBand="0" w:noVBand="1"/>
      </w:tblPr>
      <w:tblGrid>
        <w:gridCol w:w="2410"/>
        <w:gridCol w:w="6662"/>
      </w:tblGrid>
      <w:tr w:rsidR="00721291" w:rsidTr="001749BF">
        <w:trPr>
          <w:jc w:val="center"/>
        </w:trPr>
        <w:tc>
          <w:tcPr>
            <w:tcW w:w="2410" w:type="dxa"/>
          </w:tcPr>
          <w:p w:rsidR="00721291" w:rsidRDefault="000D6349">
            <w:pPr>
              <w:spacing w:after="0" w:line="36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en-GB" w:eastAsia="en-GB"/>
              </w:rPr>
              <w:t>Kính gửi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GB" w:eastAsia="en-GB"/>
              </w:rPr>
              <w:t>:</w:t>
            </w:r>
          </w:p>
        </w:tc>
        <w:tc>
          <w:tcPr>
            <w:tcW w:w="6662" w:type="dxa"/>
          </w:tcPr>
          <w:p w:rsidR="00721291" w:rsidRDefault="000D6349">
            <w:pPr>
              <w:widowControl w:val="0"/>
              <w:spacing w:after="0" w:line="360" w:lineRule="exact"/>
              <w:ind w:left="-108" w:right="-108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 Hộ</w:t>
            </w:r>
            <w:r w:rsidR="00D11FBD">
              <w:rPr>
                <w:rFonts w:ascii="Times New Roman" w:eastAsia="Calibri" w:hAnsi="Times New Roman" w:cs="Times New Roman"/>
                <w:sz w:val="28"/>
                <w:szCs w:val="28"/>
              </w:rPr>
              <w:t>i đ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ồng Nhân dân xã;</w:t>
            </w:r>
          </w:p>
          <w:p w:rsidR="00721291" w:rsidRDefault="000D6349">
            <w:pPr>
              <w:widowControl w:val="0"/>
              <w:spacing w:after="0" w:line="360" w:lineRule="exact"/>
              <w:ind w:left="-108" w:right="-108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 Uỷ</w:t>
            </w:r>
            <w:r w:rsidR="00D11FB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b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an Nhân dân xã;</w:t>
            </w:r>
          </w:p>
          <w:p w:rsidR="00721291" w:rsidRDefault="000D6349">
            <w:pPr>
              <w:widowControl w:val="0"/>
              <w:spacing w:after="0" w:line="360" w:lineRule="exact"/>
              <w:ind w:left="-108" w:right="-108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 Ủy ban Mặt trận Tổ quốc Việt Nam xã;</w:t>
            </w:r>
          </w:p>
          <w:p w:rsidR="00721291" w:rsidRDefault="000D6349">
            <w:pPr>
              <w:widowControl w:val="0"/>
              <w:spacing w:after="0" w:line="360" w:lineRule="exact"/>
              <w:ind w:left="-108" w:right="-108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 Các cơ quan chuyên trách tham mưu, giúp việc Đảng ủ</w:t>
            </w:r>
            <w:r w:rsidR="00D11FBD">
              <w:rPr>
                <w:rFonts w:ascii="Times New Roman" w:eastAsia="Calibri" w:hAnsi="Times New Roman" w:cs="Times New Roman"/>
                <w:sz w:val="28"/>
                <w:szCs w:val="28"/>
              </w:rPr>
              <w:t>y.</w:t>
            </w:r>
            <w:bookmarkStart w:id="0" w:name="_GoBack"/>
            <w:bookmarkEnd w:id="0"/>
          </w:p>
          <w:p w:rsidR="00721291" w:rsidRDefault="00721291" w:rsidP="002230D0">
            <w:pPr>
              <w:widowControl w:val="0"/>
              <w:spacing w:after="0" w:line="360" w:lineRule="exact"/>
              <w:ind w:left="-108" w:right="-108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167F1C" w:rsidRDefault="00881203" w:rsidP="00881203">
      <w:pPr>
        <w:spacing w:before="120" w:after="12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</w:pPr>
      <w:r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 xml:space="preserve">Căn cứ Thông báo số 06-TB/BCĐ, ngày </w:t>
      </w:r>
      <w:r w:rsidR="002230D0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>14</w:t>
      </w:r>
      <w:r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>/</w:t>
      </w:r>
      <w:r w:rsidR="002230D0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>8</w:t>
      </w:r>
      <w:r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 xml:space="preserve">/2026 của Ban chỉ đạo về phát triển Khoa học, công nghệ, đổi mới sáng tạo và chuyển đổi số </w:t>
      </w:r>
      <w:r w:rsidR="002230D0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>tỉnh</w:t>
      </w:r>
      <w:r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 xml:space="preserve"> (Ban chỉ đạo </w:t>
      </w:r>
      <w:r w:rsidR="002230D0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>tỉnh</w:t>
      </w:r>
      <w:r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 xml:space="preserve">) về việc Kết luận </w:t>
      </w:r>
      <w:r w:rsidR="002230D0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>p</w:t>
      </w:r>
      <w:r w:rsidR="00D11FBD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>hiê</w:t>
      </w:r>
      <w:r w:rsidR="002230D0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>n họp thứ ba Ban chỉ đạo tỉnh năm 2026</w:t>
      </w:r>
      <w:r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>.</w:t>
      </w:r>
    </w:p>
    <w:p w:rsidR="001749BF" w:rsidRDefault="00881203" w:rsidP="00881203">
      <w:pPr>
        <w:spacing w:before="120" w:after="120" w:line="240" w:lineRule="auto"/>
        <w:ind w:firstLine="720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 xml:space="preserve">Thường trực Ban chỉ đạo xã đề nghị các cơ quan, đơn vị </w:t>
      </w:r>
      <w:r w:rsidR="002230D0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>căn cứ chức năng, nhiệm vụ được phân công, nghiên cứu triển khai</w:t>
      </w:r>
      <w:r w:rsidR="00D11FBD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 xml:space="preserve"> thực hiện Thông báo số 06-TB/BCĐ, ngày 14/8/2026 của Ban Chỉ đạo tỉnh.</w:t>
      </w:r>
    </w:p>
    <w:p w:rsidR="00167F1C" w:rsidRPr="00167F1C" w:rsidRDefault="00D11FBD" w:rsidP="00AD57FA">
      <w:pPr>
        <w:widowControl w:val="0"/>
        <w:spacing w:before="120" w:after="120" w:line="400" w:lineRule="exact"/>
        <w:ind w:firstLine="567"/>
        <w:jc w:val="both"/>
        <w:rPr>
          <w:rFonts w:ascii="Times New Roman" w:eastAsia="Times New Roman" w:hAnsi="Times New Roman" w:cs="Times New Roman"/>
          <w:i/>
          <w:spacing w:val="-8"/>
          <w:sz w:val="28"/>
          <w:szCs w:val="28"/>
          <w:lang w:val="en-GB" w:eastAsia="en-GB"/>
        </w:rPr>
      </w:pPr>
      <w:r w:rsidRPr="00167F1C">
        <w:rPr>
          <w:rFonts w:ascii="Times New Roman" w:eastAsia="Times New Roman" w:hAnsi="Times New Roman" w:cs="Times New Roman"/>
          <w:i/>
          <w:spacing w:val="-8"/>
          <w:sz w:val="28"/>
          <w:szCs w:val="28"/>
          <w:lang w:val="en-GB" w:eastAsia="en-GB"/>
        </w:rPr>
        <w:t xml:space="preserve"> </w:t>
      </w:r>
      <w:r w:rsidR="00167F1C" w:rsidRPr="00167F1C">
        <w:rPr>
          <w:rFonts w:ascii="Times New Roman" w:eastAsia="Times New Roman" w:hAnsi="Times New Roman" w:cs="Times New Roman"/>
          <w:i/>
          <w:spacing w:val="-8"/>
          <w:sz w:val="28"/>
          <w:szCs w:val="28"/>
          <w:lang w:val="en-GB" w:eastAsia="en-GB"/>
        </w:rPr>
        <w:t xml:space="preserve">(Gửi kèm Thông báo số 06-TB/BCĐ, ngày </w:t>
      </w:r>
      <w:r>
        <w:rPr>
          <w:rFonts w:ascii="Times New Roman" w:eastAsia="Times New Roman" w:hAnsi="Times New Roman" w:cs="Times New Roman"/>
          <w:i/>
          <w:spacing w:val="-8"/>
          <w:sz w:val="28"/>
          <w:szCs w:val="28"/>
          <w:lang w:val="en-GB" w:eastAsia="en-GB"/>
        </w:rPr>
        <w:t>14</w:t>
      </w:r>
      <w:r w:rsidR="00167F1C" w:rsidRPr="00167F1C">
        <w:rPr>
          <w:rFonts w:ascii="Times New Roman" w:eastAsia="Times New Roman" w:hAnsi="Times New Roman" w:cs="Times New Roman"/>
          <w:i/>
          <w:spacing w:val="-8"/>
          <w:sz w:val="28"/>
          <w:szCs w:val="28"/>
          <w:lang w:val="en-GB" w:eastAsia="en-GB"/>
        </w:rPr>
        <w:t>/</w:t>
      </w:r>
      <w:r>
        <w:rPr>
          <w:rFonts w:ascii="Times New Roman" w:eastAsia="Times New Roman" w:hAnsi="Times New Roman" w:cs="Times New Roman"/>
          <w:i/>
          <w:spacing w:val="-8"/>
          <w:sz w:val="28"/>
          <w:szCs w:val="28"/>
          <w:lang w:val="en-GB" w:eastAsia="en-GB"/>
        </w:rPr>
        <w:t>8</w:t>
      </w:r>
      <w:r w:rsidR="00167F1C" w:rsidRPr="00167F1C">
        <w:rPr>
          <w:rFonts w:ascii="Times New Roman" w:eastAsia="Times New Roman" w:hAnsi="Times New Roman" w:cs="Times New Roman"/>
          <w:i/>
          <w:spacing w:val="-8"/>
          <w:sz w:val="28"/>
          <w:szCs w:val="28"/>
          <w:lang w:val="en-GB" w:eastAsia="en-GB"/>
        </w:rPr>
        <w:t>/2026 của Thường trực Ban chỉ đạo xã)</w:t>
      </w:r>
    </w:p>
    <w:tbl>
      <w:tblPr>
        <w:tblStyle w:val="TableGrid1"/>
        <w:tblW w:w="9356" w:type="dxa"/>
        <w:tblLayout w:type="fixed"/>
        <w:tblLook w:val="04A0" w:firstRow="1" w:lastRow="0" w:firstColumn="1" w:lastColumn="0" w:noHBand="0" w:noVBand="1"/>
      </w:tblPr>
      <w:tblGrid>
        <w:gridCol w:w="4820"/>
        <w:gridCol w:w="4536"/>
      </w:tblGrid>
      <w:tr w:rsidR="00721291"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721291" w:rsidRDefault="000D6349">
            <w:pPr>
              <w:widowControl w:val="0"/>
              <w:tabs>
                <w:tab w:val="left" w:pos="1092"/>
              </w:tabs>
              <w:spacing w:after="0" w:line="240" w:lineRule="auto"/>
              <w:ind w:left="-108"/>
              <w:rPr>
                <w:sz w:val="28"/>
                <w:szCs w:val="28"/>
                <w:lang w:val="da-DK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val="da-DK"/>
              </w:rPr>
              <w:t>Nơi nhận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da-DK"/>
              </w:rPr>
              <w:t>:</w:t>
            </w:r>
          </w:p>
          <w:p w:rsidR="00721291" w:rsidRDefault="000D6349">
            <w:pPr>
              <w:widowControl w:val="0"/>
              <w:tabs>
                <w:tab w:val="left" w:pos="1092"/>
              </w:tabs>
              <w:spacing w:after="0" w:line="240" w:lineRule="auto"/>
              <w:ind w:left="-108"/>
              <w:rPr>
                <w:sz w:val="24"/>
                <w:szCs w:val="24"/>
                <w:lang w:val="da-D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da-DK"/>
              </w:rPr>
              <w:t>- Như trên,</w:t>
            </w:r>
          </w:p>
          <w:p w:rsidR="00721291" w:rsidRDefault="000D6349">
            <w:pPr>
              <w:widowControl w:val="0"/>
              <w:tabs>
                <w:tab w:val="left" w:pos="1092"/>
              </w:tabs>
              <w:spacing w:after="0" w:line="240" w:lineRule="auto"/>
              <w:ind w:left="-108"/>
              <w:rPr>
                <w:sz w:val="24"/>
                <w:szCs w:val="24"/>
                <w:lang w:val="da-D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da-DK"/>
              </w:rPr>
              <w:t xml:space="preserve">- Thường trực Đảng ủy 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da-DK"/>
              </w:rPr>
              <w:t>(báo cáo)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da-DK"/>
              </w:rPr>
              <w:t>,</w:t>
            </w:r>
          </w:p>
          <w:p w:rsidR="00721291" w:rsidRDefault="000D6349">
            <w:pPr>
              <w:widowControl w:val="0"/>
              <w:tabs>
                <w:tab w:val="left" w:pos="1092"/>
              </w:tabs>
              <w:spacing w:after="0" w:line="240" w:lineRule="auto"/>
              <w:ind w:left="-108"/>
              <w:rPr>
                <w:sz w:val="24"/>
                <w:szCs w:val="24"/>
                <w:lang w:val="da-D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da-DK"/>
              </w:rPr>
              <w:t>- Lưu Văn phòng Đảng ủy.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721291" w:rsidRDefault="001749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da-DK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da-DK"/>
              </w:rPr>
              <w:t>BÍ THƯ</w:t>
            </w:r>
          </w:p>
          <w:p w:rsidR="001749BF" w:rsidRPr="007D775C" w:rsidRDefault="001749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da-DK"/>
              </w:rPr>
            </w:pPr>
            <w:r w:rsidRPr="007D775C">
              <w:rPr>
                <w:rFonts w:ascii="Times New Roman" w:eastAsia="Times New Roman" w:hAnsi="Times New Roman" w:cs="Times New Roman"/>
                <w:sz w:val="28"/>
                <w:szCs w:val="28"/>
                <w:lang w:val="da-DK"/>
              </w:rPr>
              <w:t>Kiêm</w:t>
            </w:r>
          </w:p>
          <w:p w:rsidR="001749BF" w:rsidRPr="007D775C" w:rsidRDefault="00D11FBD">
            <w:pPr>
              <w:widowControl w:val="0"/>
              <w:spacing w:after="0" w:line="240" w:lineRule="auto"/>
              <w:jc w:val="center"/>
              <w:rPr>
                <w:b/>
                <w:sz w:val="28"/>
                <w:szCs w:val="28"/>
                <w:lang w:val="da-DK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da-DK"/>
              </w:rPr>
              <w:t>TRƯỞNG BAN</w:t>
            </w:r>
          </w:p>
          <w:p w:rsidR="00721291" w:rsidRDefault="00721291">
            <w:pPr>
              <w:widowControl w:val="0"/>
              <w:spacing w:after="0" w:line="240" w:lineRule="auto"/>
              <w:jc w:val="center"/>
              <w:rPr>
                <w:b/>
                <w:sz w:val="28"/>
                <w:szCs w:val="28"/>
                <w:lang w:val="da-DK"/>
              </w:rPr>
            </w:pPr>
          </w:p>
          <w:p w:rsidR="00721291" w:rsidRDefault="00721291">
            <w:pPr>
              <w:widowControl w:val="0"/>
              <w:spacing w:after="0" w:line="240" w:lineRule="auto"/>
              <w:jc w:val="center"/>
              <w:rPr>
                <w:b/>
                <w:sz w:val="28"/>
                <w:szCs w:val="28"/>
                <w:lang w:val="da-DK"/>
              </w:rPr>
            </w:pPr>
          </w:p>
          <w:p w:rsidR="00721291" w:rsidRDefault="00721291">
            <w:pPr>
              <w:widowControl w:val="0"/>
              <w:spacing w:after="0" w:line="240" w:lineRule="auto"/>
              <w:jc w:val="center"/>
              <w:rPr>
                <w:b/>
                <w:sz w:val="28"/>
                <w:szCs w:val="28"/>
                <w:lang w:val="da-DK"/>
              </w:rPr>
            </w:pPr>
          </w:p>
          <w:p w:rsidR="00721291" w:rsidRDefault="00721291">
            <w:pPr>
              <w:widowControl w:val="0"/>
              <w:spacing w:after="0" w:line="240" w:lineRule="auto"/>
              <w:jc w:val="center"/>
              <w:rPr>
                <w:b/>
                <w:sz w:val="28"/>
                <w:szCs w:val="28"/>
                <w:lang w:val="da-DK"/>
              </w:rPr>
            </w:pPr>
          </w:p>
          <w:p w:rsidR="00721291" w:rsidRDefault="00721291">
            <w:pPr>
              <w:widowControl w:val="0"/>
              <w:tabs>
                <w:tab w:val="left" w:pos="5160"/>
                <w:tab w:val="center" w:pos="6840"/>
              </w:tabs>
              <w:spacing w:after="0" w:line="240" w:lineRule="auto"/>
              <w:jc w:val="center"/>
              <w:rPr>
                <w:b/>
                <w:bCs/>
                <w:sz w:val="28"/>
                <w:szCs w:val="28"/>
                <w:lang w:val="es-ES"/>
              </w:rPr>
            </w:pPr>
          </w:p>
          <w:p w:rsidR="00721291" w:rsidRDefault="00D11FBD">
            <w:pPr>
              <w:widowControl w:val="0"/>
              <w:tabs>
                <w:tab w:val="left" w:pos="5160"/>
              </w:tabs>
              <w:spacing w:after="0" w:line="240" w:lineRule="auto"/>
              <w:jc w:val="center"/>
              <w:rPr>
                <w:b/>
                <w:bCs/>
                <w:sz w:val="28"/>
                <w:szCs w:val="28"/>
                <w:lang w:val="es-E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s-ES"/>
              </w:rPr>
              <w:t>Nguyễn Văn Thành</w:t>
            </w:r>
          </w:p>
        </w:tc>
      </w:tr>
    </w:tbl>
    <w:p w:rsidR="00721291" w:rsidRDefault="00721291">
      <w:pPr>
        <w:spacing w:after="0" w:line="360" w:lineRule="exact"/>
        <w:jc w:val="center"/>
        <w:rPr>
          <w:rFonts w:ascii="Times New Roman" w:hAnsi="Times New Roman" w:cs="Times New Roman"/>
          <w:sz w:val="28"/>
          <w:szCs w:val="28"/>
          <w:lang w:val="vi-VN"/>
        </w:rPr>
      </w:pPr>
    </w:p>
    <w:sectPr w:rsidR="00721291" w:rsidSect="00AD57F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851" w:bottom="1134" w:left="1701" w:header="567" w:footer="454" w:gutter="0"/>
      <w:cols w:space="720"/>
      <w:formProt w:val="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5AD3" w:rsidRDefault="007C5AD3">
      <w:pPr>
        <w:spacing w:after="0" w:line="240" w:lineRule="auto"/>
      </w:pPr>
      <w:r>
        <w:separator/>
      </w:r>
    </w:p>
  </w:endnote>
  <w:endnote w:type="continuationSeparator" w:id="0">
    <w:p w:rsidR="007C5AD3" w:rsidRDefault="007C5A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1"/>
    <w:family w:val="swiss"/>
    <w:pitch w:val="variable"/>
    <w:sig w:usb0="E4002EFF" w:usb1="C000E47F" w:usb2="00000009" w:usb3="00000000" w:csb0="000001FF" w:csb1="00000000"/>
  </w:font>
  <w:font w:name="Times New Roman Italic">
    <w:panose1 w:val="02020503050405090304"/>
    <w:charset w:val="01"/>
    <w:family w:val="roman"/>
    <w:pitch w:val="variable"/>
  </w:font>
  <w:font w:name="Carlito">
    <w:altName w:val="Calibri"/>
    <w:charset w:val="01"/>
    <w:family w:val="swiss"/>
    <w:pitch w:val="variable"/>
  </w:font>
  <w:font w:name="Noto Sans SC Regular">
    <w:panose1 w:val="00000000000000000000"/>
    <w:charset w:val="00"/>
    <w:family w:val="roman"/>
    <w:notTrueType/>
    <w:pitch w:val="default"/>
  </w:font>
  <w:font w:name="Noto Sans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1291" w:rsidRDefault="000D6349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2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:rsidR="00721291" w:rsidRDefault="000D6349">
                          <w:pPr>
                            <w:pStyle w:val="Footer"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</w:rPr>
                            <w:t>0</w:t>
                          </w:r>
                          <w:r>
                            <w:rPr>
                              <w:rStyle w:val="PageNumber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 xmlns:pic="http://schemas.openxmlformats.org/drawingml/2006/picture">
          <w:pict>
            <v:rect fillcolor="#FFFFFF" style="position:absolute;rotation:-0;width:1.15pt;height:1.15pt;mso-wrap-distance-left:0pt;mso-wrap-distance-right:0pt;mso-wrap-distance-top:0pt;mso-wrap-distance-bottom:0pt;margin-top:0.05pt;mso-position-vertical-relative:text;margin-left:0pt;mso-position-horizontal:center;mso-position-horizontal-relative:margin">
              <v:fill opacity="0f"/>
              <v:textbox inset="0in,0in,0in,0in">
                <w:txbxContent>
                  <w:p>
                    <w:pPr>
                      <w:pStyle w:val="Footer"/>
                      <w:pBdr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</w:rPr>
                      <w:fldChar w:fldCharType="begin"/>
                    </w:r>
                    <w:r>
                      <w:rPr>
                        <w:rStyle w:val="PageNumber"/>
                      </w:rPr>
                      <w:instrText xml:space="preserve"> PAGE </w:instrText>
                    </w:r>
                    <w:r>
                      <w:rPr>
                        <w:rStyle w:val="PageNumber"/>
                      </w:rPr>
                      <w:fldChar w:fldCharType="separate"/>
                    </w:r>
                    <w:r>
                      <w:rPr>
                        <w:rStyle w:val="PageNumber"/>
                      </w:rPr>
                      <w:t>0</w:t>
                    </w:r>
                    <w:r>
                      <w:rPr>
                        <w:rStyle w:val="PageNumber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1291" w:rsidRDefault="0072129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1291" w:rsidRDefault="0072129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5AD3" w:rsidRDefault="007C5AD3">
      <w:pPr>
        <w:spacing w:after="0" w:line="240" w:lineRule="auto"/>
      </w:pPr>
      <w:r>
        <w:separator/>
      </w:r>
    </w:p>
  </w:footnote>
  <w:footnote w:type="continuationSeparator" w:id="0">
    <w:p w:rsidR="007C5AD3" w:rsidRDefault="007C5A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1291" w:rsidRDefault="0072129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3789063"/>
      <w:docPartObj>
        <w:docPartGallery w:val="Page Numbers (Top of Page)"/>
        <w:docPartUnique/>
      </w:docPartObj>
    </w:sdtPr>
    <w:sdtEndPr/>
    <w:sdtContent>
      <w:p w:rsidR="00721291" w:rsidRDefault="000D6349">
        <w:pPr>
          <w:pStyle w:val="Header"/>
          <w:tabs>
            <w:tab w:val="left" w:pos="6735"/>
          </w:tabs>
          <w:rPr>
            <w:rFonts w:ascii="Times New Roman" w:hAnsi="Times New Roman" w:cs="Times New Roman"/>
            <w:sz w:val="28"/>
            <w:szCs w:val="28"/>
          </w:rPr>
        </w:pPr>
        <w:r>
          <w:tab/>
        </w:r>
        <w:r>
          <w:rPr>
            <w:rFonts w:ascii="Times New Roman" w:hAnsi="Times New Roman" w:cs="Times New Roman"/>
            <w:sz w:val="26"/>
            <w:szCs w:val="26"/>
          </w:rPr>
          <w:fldChar w:fldCharType="begin"/>
        </w:r>
        <w:r>
          <w:rPr>
            <w:rFonts w:ascii="Times New Roman" w:hAnsi="Times New Roman" w:cs="Times New Roman"/>
            <w:sz w:val="26"/>
            <w:szCs w:val="26"/>
          </w:rPr>
          <w:instrText xml:space="preserve"> PAGE </w:instrText>
        </w:r>
        <w:r>
          <w:rPr>
            <w:rFonts w:ascii="Times New Roman" w:hAnsi="Times New Roman" w:cs="Times New Roman"/>
            <w:sz w:val="26"/>
            <w:szCs w:val="26"/>
          </w:rPr>
          <w:fldChar w:fldCharType="separate"/>
        </w:r>
        <w:r w:rsidR="00881203">
          <w:rPr>
            <w:rFonts w:ascii="Times New Roman" w:hAnsi="Times New Roman" w:cs="Times New Roman"/>
            <w:noProof/>
            <w:sz w:val="26"/>
            <w:szCs w:val="26"/>
          </w:rPr>
          <w:t>2</w:t>
        </w:r>
        <w:r>
          <w:rPr>
            <w:rFonts w:ascii="Times New Roman" w:hAnsi="Times New Roman" w:cs="Times New Roman"/>
            <w:sz w:val="26"/>
            <w:szCs w:val="26"/>
          </w:rPr>
          <w:fldChar w:fldCharType="end"/>
        </w:r>
        <w:r>
          <w:rPr>
            <w:rFonts w:ascii="Times New Roman" w:hAnsi="Times New Roman" w:cs="Times New Roman"/>
            <w:sz w:val="28"/>
            <w:szCs w:val="28"/>
          </w:rPr>
          <w:tab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1291" w:rsidRDefault="0072129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defaultTabStop w:val="720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291"/>
    <w:rsid w:val="000D6349"/>
    <w:rsid w:val="00167F1C"/>
    <w:rsid w:val="001749BF"/>
    <w:rsid w:val="002230D0"/>
    <w:rsid w:val="002A1ACC"/>
    <w:rsid w:val="003074D8"/>
    <w:rsid w:val="00416AA0"/>
    <w:rsid w:val="00544454"/>
    <w:rsid w:val="0062121E"/>
    <w:rsid w:val="006529BE"/>
    <w:rsid w:val="00721291"/>
    <w:rsid w:val="007C5AD3"/>
    <w:rsid w:val="007D775C"/>
    <w:rsid w:val="00881203"/>
    <w:rsid w:val="008D4537"/>
    <w:rsid w:val="009058F3"/>
    <w:rsid w:val="009B0503"/>
    <w:rsid w:val="00A0382A"/>
    <w:rsid w:val="00AD57FA"/>
    <w:rsid w:val="00B00D82"/>
    <w:rsid w:val="00BC610C"/>
    <w:rsid w:val="00C37A25"/>
    <w:rsid w:val="00D11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CA8F4D"/>
  <w15:docId w15:val="{2431D43A-F925-47B3-860C-FA4638C705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A1AFE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09715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57AB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basedOn w:val="DefaultParagraphFont"/>
    <w:link w:val="Header"/>
    <w:uiPriority w:val="99"/>
    <w:qFormat/>
    <w:rsid w:val="00864DED"/>
  </w:style>
  <w:style w:type="character" w:customStyle="1" w:styleId="FooterChar">
    <w:name w:val="Footer Char"/>
    <w:basedOn w:val="DefaultParagraphFont"/>
    <w:link w:val="Footer"/>
    <w:uiPriority w:val="99"/>
    <w:qFormat/>
    <w:rsid w:val="00864DED"/>
  </w:style>
  <w:style w:type="character" w:styleId="PageNumber">
    <w:name w:val="page number"/>
    <w:basedOn w:val="DefaultParagraphFont"/>
    <w:rsid w:val="00864DED"/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316B5F"/>
    <w:rPr>
      <w:rFonts w:ascii="Segoe UI" w:hAnsi="Segoe UI" w:cs="Segoe UI"/>
      <w:sz w:val="18"/>
      <w:szCs w:val="18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057ABF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qFormat/>
    <w:rsid w:val="0009715A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fontstyle01">
    <w:name w:val="fontstyle01"/>
    <w:basedOn w:val="DefaultParagraphFont"/>
    <w:qFormat/>
    <w:rsid w:val="00527521"/>
    <w:rPr>
      <w:rFonts w:ascii="Times New Roman Italic" w:hAnsi="Times New Roman Italic"/>
      <w:b w:val="0"/>
      <w:bCs w:val="0"/>
      <w:i/>
      <w:iCs/>
      <w:color w:val="000000"/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qFormat/>
    <w:rsid w:val="00422007"/>
    <w:rPr>
      <w:sz w:val="20"/>
      <w:szCs w:val="20"/>
    </w:rPr>
  </w:style>
  <w:style w:type="character" w:customStyle="1" w:styleId="FootnoteCharacters">
    <w:name w:val="Footnote Characters"/>
    <w:basedOn w:val="DefaultParagraphFont"/>
    <w:uiPriority w:val="99"/>
    <w:semiHidden/>
    <w:unhideWhenUsed/>
    <w:qFormat/>
    <w:rsid w:val="00422007"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Carlito" w:eastAsia="Noto Sans SC Regular" w:hAnsi="Carlito" w:cs="Noto Sans"/>
      <w:sz w:val="28"/>
      <w:szCs w:val="28"/>
    </w:rPr>
  </w:style>
  <w:style w:type="paragraph" w:styleId="BodyText">
    <w:name w:val="Body Text"/>
    <w:basedOn w:val="Normal"/>
    <w:pPr>
      <w:spacing w:after="140"/>
    </w:pPr>
  </w:style>
  <w:style w:type="paragraph" w:styleId="List">
    <w:name w:val="List"/>
    <w:basedOn w:val="BodyText"/>
    <w:rPr>
      <w:rFonts w:cs="Noto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Noto Sans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864DED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864DED"/>
    <w:pPr>
      <w:tabs>
        <w:tab w:val="center" w:pos="4680"/>
        <w:tab w:val="right" w:pos="9360"/>
      </w:tabs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316B5F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C1FBD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422007"/>
    <w:pPr>
      <w:spacing w:after="0" w:line="240" w:lineRule="auto"/>
    </w:pPr>
    <w:rPr>
      <w:sz w:val="20"/>
      <w:szCs w:val="20"/>
    </w:rPr>
  </w:style>
  <w:style w:type="paragraph" w:customStyle="1" w:styleId="FrameContents">
    <w:name w:val="Frame Contents"/>
    <w:basedOn w:val="Normal"/>
    <w:qFormat/>
  </w:style>
  <w:style w:type="table" w:styleId="TableGrid">
    <w:name w:val="Table Grid"/>
    <w:basedOn w:val="TableNormal"/>
    <w:uiPriority w:val="59"/>
    <w:rsid w:val="005378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uiPriority w:val="59"/>
    <w:rsid w:val="00E50184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1749B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6EFF28-153A-4D61-B9EC-9EAE2F9744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157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dc:description/>
  <cp:lastModifiedBy>benhvienmaytinhquocbao@gmail.com</cp:lastModifiedBy>
  <cp:revision>3</cp:revision>
  <cp:lastPrinted>2026-06-16T11:24:00Z</cp:lastPrinted>
  <dcterms:created xsi:type="dcterms:W3CDTF">2026-08-20T08:46:00Z</dcterms:created>
  <dcterms:modified xsi:type="dcterms:W3CDTF">2026-08-20T09:00:00Z</dcterms:modified>
  <dc:language>en-US</dc:language>
</cp:coreProperties>
</file>